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F48A" w14:textId="77777777" w:rsidR="000B7AD3" w:rsidRDefault="002507D3" w:rsidP="002507D3">
      <w:pPr>
        <w:jc w:val="center"/>
        <w:rPr>
          <w:rFonts w:ascii="Arial" w:hAnsi="Arial" w:cs="Arial"/>
          <w:b/>
          <w:sz w:val="28"/>
          <w:szCs w:val="28"/>
        </w:rPr>
      </w:pPr>
      <w:r w:rsidRPr="002507D3">
        <w:rPr>
          <w:rFonts w:ascii="Arial" w:hAnsi="Arial" w:cs="Arial"/>
          <w:b/>
          <w:sz w:val="28"/>
          <w:szCs w:val="28"/>
        </w:rPr>
        <w:t>Schedule of Long Range Planning</w:t>
      </w:r>
    </w:p>
    <w:p w14:paraId="7F950C33" w14:textId="77777777" w:rsidR="002507D3" w:rsidRDefault="002507D3" w:rsidP="002507D3">
      <w:pPr>
        <w:rPr>
          <w:rFonts w:ascii="Arial" w:hAnsi="Arial" w:cs="Arial"/>
          <w:sz w:val="24"/>
          <w:szCs w:val="24"/>
        </w:rPr>
      </w:pPr>
    </w:p>
    <w:p w14:paraId="1401F7F7" w14:textId="3D38D169" w:rsidR="002507D3" w:rsidRDefault="008D5780" w:rsidP="008301D5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8301D5">
        <w:rPr>
          <w:rFonts w:ascii="Arial" w:hAnsi="Arial" w:cs="Arial"/>
          <w:sz w:val="24"/>
          <w:szCs w:val="24"/>
        </w:rPr>
        <w:t>20</w:t>
      </w:r>
      <w:r w:rsidR="00AE0DC6">
        <w:rPr>
          <w:rFonts w:ascii="Arial" w:hAnsi="Arial" w:cs="Arial"/>
          <w:sz w:val="24"/>
          <w:szCs w:val="24"/>
        </w:rPr>
        <w:t>23</w:t>
      </w:r>
      <w:r w:rsidR="008301D5">
        <w:rPr>
          <w:rFonts w:ascii="Arial" w:hAnsi="Arial" w:cs="Arial"/>
          <w:sz w:val="24"/>
          <w:szCs w:val="24"/>
        </w:rPr>
        <w:tab/>
      </w:r>
      <w:r w:rsidR="00F435A4">
        <w:rPr>
          <w:rFonts w:ascii="Arial" w:hAnsi="Arial" w:cs="Arial"/>
          <w:sz w:val="24"/>
          <w:szCs w:val="24"/>
        </w:rPr>
        <w:t>Approve</w:t>
      </w:r>
      <w:r w:rsidR="002507D3">
        <w:rPr>
          <w:rFonts w:ascii="Arial" w:hAnsi="Arial" w:cs="Arial"/>
          <w:sz w:val="24"/>
          <w:szCs w:val="24"/>
        </w:rPr>
        <w:t xml:space="preserve"> 20</w:t>
      </w:r>
      <w:r w:rsidR="00AE0DC6">
        <w:rPr>
          <w:rFonts w:ascii="Arial" w:hAnsi="Arial" w:cs="Arial"/>
          <w:sz w:val="24"/>
          <w:szCs w:val="24"/>
        </w:rPr>
        <w:t>23</w:t>
      </w:r>
      <w:r w:rsidR="002507D3">
        <w:rPr>
          <w:rFonts w:ascii="Arial" w:hAnsi="Arial" w:cs="Arial"/>
          <w:sz w:val="24"/>
          <w:szCs w:val="24"/>
        </w:rPr>
        <w:t>-20</w:t>
      </w:r>
      <w:r w:rsidR="00AE0DC6">
        <w:rPr>
          <w:rFonts w:ascii="Arial" w:hAnsi="Arial" w:cs="Arial"/>
          <w:sz w:val="24"/>
          <w:szCs w:val="24"/>
        </w:rPr>
        <w:t>25</w:t>
      </w:r>
      <w:r w:rsidR="002507D3">
        <w:rPr>
          <w:rFonts w:ascii="Arial" w:hAnsi="Arial" w:cs="Arial"/>
          <w:sz w:val="24"/>
          <w:szCs w:val="24"/>
        </w:rPr>
        <w:t xml:space="preserve"> Strategic Plan</w:t>
      </w:r>
      <w:r w:rsidR="008301D5">
        <w:rPr>
          <w:rFonts w:ascii="Arial" w:hAnsi="Arial" w:cs="Arial"/>
          <w:sz w:val="24"/>
          <w:szCs w:val="24"/>
        </w:rPr>
        <w:t xml:space="preserve"> (Effective January 1, 20</w:t>
      </w:r>
      <w:r w:rsidR="00AE0DC6">
        <w:rPr>
          <w:rFonts w:ascii="Arial" w:hAnsi="Arial" w:cs="Arial"/>
          <w:sz w:val="24"/>
          <w:szCs w:val="24"/>
        </w:rPr>
        <w:t>23,</w:t>
      </w:r>
      <w:r w:rsidR="008301D5">
        <w:rPr>
          <w:rFonts w:ascii="Arial" w:hAnsi="Arial" w:cs="Arial"/>
          <w:sz w:val="24"/>
          <w:szCs w:val="24"/>
        </w:rPr>
        <w:t xml:space="preserve"> to December </w:t>
      </w:r>
      <w:r w:rsidR="00CD2D7C">
        <w:rPr>
          <w:rFonts w:ascii="Arial" w:hAnsi="Arial" w:cs="Arial"/>
          <w:sz w:val="24"/>
          <w:szCs w:val="24"/>
        </w:rPr>
        <w:t xml:space="preserve">31, </w:t>
      </w:r>
      <w:r w:rsidR="008301D5">
        <w:rPr>
          <w:rFonts w:ascii="Arial" w:hAnsi="Arial" w:cs="Arial"/>
          <w:sz w:val="24"/>
          <w:szCs w:val="24"/>
        </w:rPr>
        <w:t>20</w:t>
      </w:r>
      <w:r w:rsidR="00AE0DC6">
        <w:rPr>
          <w:rFonts w:ascii="Arial" w:hAnsi="Arial" w:cs="Arial"/>
          <w:sz w:val="24"/>
          <w:szCs w:val="24"/>
        </w:rPr>
        <w:t>25</w:t>
      </w:r>
    </w:p>
    <w:p w14:paraId="2A9286E3" w14:textId="10833D00" w:rsidR="00F435A4" w:rsidRDefault="00F435A4" w:rsidP="00F435A4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AE0DC6">
        <w:rPr>
          <w:rFonts w:ascii="Arial" w:hAnsi="Arial" w:cs="Arial"/>
          <w:sz w:val="24"/>
          <w:szCs w:val="24"/>
        </w:rPr>
        <w:t xml:space="preserve"> to March</w:t>
      </w:r>
      <w:r>
        <w:rPr>
          <w:rFonts w:ascii="Arial" w:hAnsi="Arial" w:cs="Arial"/>
          <w:sz w:val="24"/>
          <w:szCs w:val="24"/>
        </w:rPr>
        <w:t xml:space="preserve"> 20</w:t>
      </w:r>
      <w:r w:rsidR="00AE0DC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  <w:t xml:space="preserve">Review Newly Released </w:t>
      </w:r>
      <w:r w:rsidRPr="00F435A4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>EC</w:t>
      </w:r>
      <w:r w:rsidRPr="00F43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Profile</w:t>
      </w:r>
    </w:p>
    <w:p w14:paraId="2ECF6C97" w14:textId="77777777" w:rsidR="00AE0DC6" w:rsidRDefault="00AE0DC6" w:rsidP="00AE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Review 2023-2025 Strategic Plan for Revisions</w:t>
      </w:r>
    </w:p>
    <w:p w14:paraId="5AE32356" w14:textId="77777777" w:rsidR="00D66342" w:rsidRDefault="00D66342" w:rsidP="00D66342">
      <w:pPr>
        <w:ind w:left="3600" w:hanging="3600"/>
        <w:rPr>
          <w:rFonts w:ascii="Arial" w:hAnsi="Arial" w:cs="Arial"/>
          <w:sz w:val="24"/>
          <w:szCs w:val="24"/>
        </w:rPr>
      </w:pPr>
    </w:p>
    <w:p w14:paraId="0FAA5330" w14:textId="6FEFBAEE" w:rsidR="00D66342" w:rsidRDefault="00D66342" w:rsidP="00D66342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to March 2024</w:t>
      </w:r>
      <w:r>
        <w:rPr>
          <w:rFonts w:ascii="Arial" w:hAnsi="Arial" w:cs="Arial"/>
          <w:sz w:val="24"/>
          <w:szCs w:val="24"/>
        </w:rPr>
        <w:tab/>
        <w:t xml:space="preserve">Review Newly Released </w:t>
      </w:r>
      <w:r w:rsidRPr="00F435A4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>EC</w:t>
      </w:r>
      <w:r w:rsidRPr="00F43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Profile</w:t>
      </w:r>
    </w:p>
    <w:p w14:paraId="524D893B" w14:textId="144616A2" w:rsidR="002507D3" w:rsidRDefault="008D5780" w:rsidP="0025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June/July </w:t>
      </w:r>
      <w:r w:rsidR="002507D3">
        <w:rPr>
          <w:rFonts w:ascii="Arial" w:hAnsi="Arial" w:cs="Arial"/>
          <w:sz w:val="24"/>
          <w:szCs w:val="24"/>
        </w:rPr>
        <w:t>20</w:t>
      </w:r>
      <w:r w:rsidR="00AE0DC6">
        <w:rPr>
          <w:rFonts w:ascii="Arial" w:hAnsi="Arial" w:cs="Arial"/>
          <w:sz w:val="24"/>
          <w:szCs w:val="24"/>
        </w:rPr>
        <w:t>24</w:t>
      </w:r>
      <w:r w:rsidR="002507D3">
        <w:rPr>
          <w:rFonts w:ascii="Arial" w:hAnsi="Arial" w:cs="Arial"/>
          <w:sz w:val="24"/>
          <w:szCs w:val="24"/>
        </w:rPr>
        <w:tab/>
      </w:r>
      <w:r w:rsidR="002507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35A4">
        <w:rPr>
          <w:rFonts w:ascii="Arial" w:hAnsi="Arial" w:cs="Arial"/>
          <w:sz w:val="24"/>
          <w:szCs w:val="24"/>
        </w:rPr>
        <w:t xml:space="preserve">Work Begins on </w:t>
      </w:r>
      <w:r w:rsidR="00AE0DC6">
        <w:rPr>
          <w:rFonts w:ascii="Arial" w:hAnsi="Arial" w:cs="Arial"/>
          <w:sz w:val="24"/>
          <w:szCs w:val="24"/>
        </w:rPr>
        <w:t>new three</w:t>
      </w:r>
      <w:r w:rsidR="002507D3">
        <w:rPr>
          <w:rFonts w:ascii="Arial" w:hAnsi="Arial" w:cs="Arial"/>
          <w:sz w:val="24"/>
          <w:szCs w:val="24"/>
        </w:rPr>
        <w:t>-</w:t>
      </w:r>
      <w:r w:rsidR="00AE0DC6">
        <w:rPr>
          <w:rFonts w:ascii="Arial" w:hAnsi="Arial" w:cs="Arial"/>
          <w:sz w:val="24"/>
          <w:szCs w:val="24"/>
        </w:rPr>
        <w:t>y</w:t>
      </w:r>
      <w:r w:rsidR="002507D3">
        <w:rPr>
          <w:rFonts w:ascii="Arial" w:hAnsi="Arial" w:cs="Arial"/>
          <w:sz w:val="24"/>
          <w:szCs w:val="24"/>
        </w:rPr>
        <w:t>ear Needs Assessment</w:t>
      </w:r>
    </w:p>
    <w:p w14:paraId="03968350" w14:textId="1659142B" w:rsidR="002507D3" w:rsidRDefault="008D5780" w:rsidP="002507D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September/October </w:t>
      </w:r>
      <w:r w:rsidR="002507D3">
        <w:rPr>
          <w:rFonts w:ascii="Arial" w:hAnsi="Arial" w:cs="Arial"/>
          <w:sz w:val="24"/>
          <w:szCs w:val="24"/>
        </w:rPr>
        <w:t>20</w:t>
      </w:r>
      <w:r w:rsidR="00AE0DC6">
        <w:rPr>
          <w:rFonts w:ascii="Arial" w:hAnsi="Arial" w:cs="Arial"/>
          <w:sz w:val="24"/>
          <w:szCs w:val="24"/>
        </w:rPr>
        <w:t>24</w:t>
      </w:r>
      <w:r w:rsidR="002507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Smart Start </w:t>
      </w:r>
      <w:r w:rsidR="002507D3">
        <w:rPr>
          <w:rFonts w:ascii="Arial" w:hAnsi="Arial" w:cs="Arial"/>
          <w:sz w:val="24"/>
          <w:szCs w:val="24"/>
        </w:rPr>
        <w:t>Funding Priorities Identified</w:t>
      </w:r>
      <w:r>
        <w:rPr>
          <w:rFonts w:ascii="Arial" w:hAnsi="Arial" w:cs="Arial"/>
          <w:sz w:val="24"/>
          <w:szCs w:val="24"/>
        </w:rPr>
        <w:t xml:space="preserve"> for </w:t>
      </w:r>
      <w:r w:rsidR="00AE0DC6">
        <w:rPr>
          <w:rFonts w:ascii="Arial" w:hAnsi="Arial" w:cs="Arial"/>
          <w:sz w:val="24"/>
          <w:szCs w:val="24"/>
        </w:rPr>
        <w:t>2025-2027</w:t>
      </w:r>
    </w:p>
    <w:p w14:paraId="07203443" w14:textId="77777777" w:rsidR="00D66342" w:rsidRDefault="00D66342" w:rsidP="00D66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Review 2023-2025 Strategic Plan for Revisions</w:t>
      </w:r>
    </w:p>
    <w:p w14:paraId="40385699" w14:textId="43069E32" w:rsidR="008D5780" w:rsidRDefault="00F435A4" w:rsidP="00D66342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</w:t>
      </w:r>
      <w:r w:rsidR="00AE0DC6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 w:rsidR="008D5780">
        <w:rPr>
          <w:rFonts w:ascii="Arial" w:hAnsi="Arial" w:cs="Arial"/>
          <w:sz w:val="24"/>
          <w:szCs w:val="24"/>
        </w:rPr>
        <w:t xml:space="preserve">Launch </w:t>
      </w:r>
      <w:r>
        <w:rPr>
          <w:rFonts w:ascii="Arial" w:hAnsi="Arial" w:cs="Arial"/>
          <w:sz w:val="24"/>
          <w:szCs w:val="24"/>
        </w:rPr>
        <w:t xml:space="preserve">Three-Year </w:t>
      </w:r>
      <w:r w:rsidR="008D5780">
        <w:rPr>
          <w:rFonts w:ascii="Arial" w:hAnsi="Arial" w:cs="Arial"/>
          <w:sz w:val="24"/>
          <w:szCs w:val="24"/>
        </w:rPr>
        <w:t xml:space="preserve">Smart Start Allocations Process for </w:t>
      </w:r>
      <w:r w:rsidR="00AE0DC6">
        <w:rPr>
          <w:rFonts w:ascii="Arial" w:hAnsi="Arial" w:cs="Arial"/>
          <w:sz w:val="24"/>
          <w:szCs w:val="24"/>
        </w:rPr>
        <w:t>202</w:t>
      </w:r>
      <w:r w:rsidR="00D66342">
        <w:rPr>
          <w:rFonts w:ascii="Arial" w:hAnsi="Arial" w:cs="Arial"/>
          <w:sz w:val="24"/>
          <w:szCs w:val="24"/>
        </w:rPr>
        <w:t>5</w:t>
      </w:r>
      <w:r w:rsidR="00AE0DC6">
        <w:rPr>
          <w:rFonts w:ascii="Arial" w:hAnsi="Arial" w:cs="Arial"/>
          <w:sz w:val="24"/>
          <w:szCs w:val="24"/>
        </w:rPr>
        <w:t>-202</w:t>
      </w:r>
      <w:r w:rsidR="00D66342">
        <w:rPr>
          <w:rFonts w:ascii="Arial" w:hAnsi="Arial" w:cs="Arial"/>
          <w:sz w:val="24"/>
          <w:szCs w:val="24"/>
        </w:rPr>
        <w:t>7</w:t>
      </w:r>
    </w:p>
    <w:p w14:paraId="71E9C12D" w14:textId="77777777" w:rsidR="00D66342" w:rsidRDefault="00D66342" w:rsidP="00D66342">
      <w:pPr>
        <w:rPr>
          <w:rFonts w:ascii="Arial" w:hAnsi="Arial" w:cs="Arial"/>
          <w:sz w:val="24"/>
          <w:szCs w:val="24"/>
        </w:rPr>
      </w:pPr>
    </w:p>
    <w:p w14:paraId="0D98559C" w14:textId="56CF8337" w:rsidR="00F435A4" w:rsidRDefault="00AE0DC6" w:rsidP="00D66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to March 2025</w:t>
      </w:r>
      <w:r w:rsidR="00F435A4">
        <w:rPr>
          <w:rFonts w:ascii="Arial" w:hAnsi="Arial" w:cs="Arial"/>
          <w:sz w:val="24"/>
          <w:szCs w:val="24"/>
        </w:rPr>
        <w:tab/>
      </w:r>
      <w:r w:rsidR="00D66342">
        <w:rPr>
          <w:rFonts w:ascii="Arial" w:hAnsi="Arial" w:cs="Arial"/>
          <w:sz w:val="24"/>
          <w:szCs w:val="24"/>
        </w:rPr>
        <w:tab/>
      </w:r>
      <w:r w:rsidR="00F435A4">
        <w:rPr>
          <w:rFonts w:ascii="Arial" w:hAnsi="Arial" w:cs="Arial"/>
          <w:sz w:val="24"/>
          <w:szCs w:val="24"/>
        </w:rPr>
        <w:t xml:space="preserve">Review Newly Released </w:t>
      </w:r>
      <w:r w:rsidR="00F435A4" w:rsidRPr="00F435A4">
        <w:rPr>
          <w:rFonts w:ascii="Arial" w:hAnsi="Arial" w:cs="Arial"/>
          <w:sz w:val="24"/>
          <w:szCs w:val="24"/>
        </w:rPr>
        <w:t xml:space="preserve">Community </w:t>
      </w:r>
      <w:r w:rsidR="00F435A4">
        <w:rPr>
          <w:rFonts w:ascii="Arial" w:hAnsi="Arial" w:cs="Arial"/>
          <w:sz w:val="24"/>
          <w:szCs w:val="24"/>
        </w:rPr>
        <w:t>EC</w:t>
      </w:r>
      <w:r w:rsidR="00F435A4" w:rsidRPr="00F435A4">
        <w:rPr>
          <w:rFonts w:ascii="Arial" w:hAnsi="Arial" w:cs="Arial"/>
          <w:sz w:val="24"/>
          <w:szCs w:val="24"/>
        </w:rPr>
        <w:t xml:space="preserve"> </w:t>
      </w:r>
      <w:r w:rsidR="00F435A4">
        <w:rPr>
          <w:rFonts w:ascii="Arial" w:hAnsi="Arial" w:cs="Arial"/>
          <w:sz w:val="24"/>
          <w:szCs w:val="24"/>
        </w:rPr>
        <w:t>Profile</w:t>
      </w:r>
    </w:p>
    <w:p w14:paraId="616D7578" w14:textId="6E4C8017" w:rsidR="00D66342" w:rsidRDefault="00D66342" w:rsidP="00D66342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Begin Work on 2026-</w:t>
      </w:r>
      <w:r w:rsidRPr="00EC24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 Strategic Plan Making it the Topic of the 2025 Board/Staff Retreat</w:t>
      </w:r>
    </w:p>
    <w:p w14:paraId="2658C580" w14:textId="0FD261BD" w:rsidR="00D66342" w:rsidRDefault="00D66342" w:rsidP="00D66342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2026</w:t>
      </w:r>
      <w:r>
        <w:rPr>
          <w:rFonts w:ascii="Arial" w:hAnsi="Arial" w:cs="Arial"/>
          <w:sz w:val="24"/>
          <w:szCs w:val="24"/>
        </w:rPr>
        <w:tab/>
        <w:t>Approve 2026-2028 Strategic Plan (Effective January 1, 2026 to December 31, 2028)</w:t>
      </w:r>
    </w:p>
    <w:p w14:paraId="5FB56DA8" w14:textId="77777777" w:rsidR="00F435A4" w:rsidRDefault="00F435A4" w:rsidP="008D5780">
      <w:pPr>
        <w:ind w:left="3600" w:hanging="3600"/>
        <w:rPr>
          <w:rFonts w:ascii="Arial" w:hAnsi="Arial" w:cs="Arial"/>
          <w:sz w:val="24"/>
          <w:szCs w:val="24"/>
        </w:rPr>
      </w:pPr>
    </w:p>
    <w:p w14:paraId="4E3CB779" w14:textId="77777777" w:rsidR="00F435A4" w:rsidRPr="00F435A4" w:rsidRDefault="00F435A4" w:rsidP="00F435A4">
      <w:pPr>
        <w:rPr>
          <w:rFonts w:ascii="Arial" w:hAnsi="Arial" w:cs="Arial"/>
          <w:sz w:val="24"/>
          <w:szCs w:val="24"/>
        </w:rPr>
      </w:pPr>
    </w:p>
    <w:sectPr w:rsidR="00F435A4" w:rsidRPr="00F435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0DFD" w14:textId="77777777" w:rsidR="000049FA" w:rsidRDefault="000049FA" w:rsidP="008D5780">
      <w:pPr>
        <w:spacing w:after="0" w:line="240" w:lineRule="auto"/>
      </w:pPr>
      <w:r>
        <w:separator/>
      </w:r>
    </w:p>
  </w:endnote>
  <w:endnote w:type="continuationSeparator" w:id="0">
    <w:p w14:paraId="007B5AC7" w14:textId="77777777" w:rsidR="000049FA" w:rsidRDefault="000049FA" w:rsidP="008D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76F3" w14:textId="77777777" w:rsidR="000049FA" w:rsidRDefault="000049FA" w:rsidP="008D5780">
      <w:pPr>
        <w:spacing w:after="0" w:line="240" w:lineRule="auto"/>
      </w:pPr>
      <w:r>
        <w:separator/>
      </w:r>
    </w:p>
  </w:footnote>
  <w:footnote w:type="continuationSeparator" w:id="0">
    <w:p w14:paraId="01F642D5" w14:textId="77777777" w:rsidR="000049FA" w:rsidRDefault="000049FA" w:rsidP="008D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9491" w14:textId="77777777" w:rsidR="008D5780" w:rsidRDefault="008D5780" w:rsidP="008D5780">
    <w:pPr>
      <w:pStyle w:val="Header"/>
      <w:jc w:val="right"/>
    </w:pPr>
    <w:r>
      <w:t>Attachment D</w:t>
    </w:r>
  </w:p>
  <w:p w14:paraId="03BA6106" w14:textId="77777777" w:rsidR="008D5780" w:rsidRDefault="008D5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7E"/>
    <w:rsid w:val="000049FA"/>
    <w:rsid w:val="0004437A"/>
    <w:rsid w:val="000B7AD3"/>
    <w:rsid w:val="002507D3"/>
    <w:rsid w:val="0043255A"/>
    <w:rsid w:val="005D7C7E"/>
    <w:rsid w:val="008301D5"/>
    <w:rsid w:val="008D5780"/>
    <w:rsid w:val="009335DE"/>
    <w:rsid w:val="00AE0DC6"/>
    <w:rsid w:val="00CD2D7C"/>
    <w:rsid w:val="00D66342"/>
    <w:rsid w:val="00EC24EA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52F3"/>
  <w15:chartTrackingRefBased/>
  <w15:docId w15:val="{43D3A86C-80CB-4174-B5FC-7F1BF8D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80"/>
  </w:style>
  <w:style w:type="paragraph" w:styleId="Footer">
    <w:name w:val="footer"/>
    <w:basedOn w:val="Normal"/>
    <w:link w:val="FooterChar"/>
    <w:uiPriority w:val="99"/>
    <w:unhideWhenUsed/>
    <w:rsid w:val="008D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751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Tuttle</dc:creator>
  <cp:keywords/>
  <dc:description/>
  <cp:lastModifiedBy>Cindy Tuttle</cp:lastModifiedBy>
  <cp:revision>6</cp:revision>
  <dcterms:created xsi:type="dcterms:W3CDTF">2018-01-05T16:47:00Z</dcterms:created>
  <dcterms:modified xsi:type="dcterms:W3CDTF">2023-01-10T16:33:00Z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cf8d7a5efa3fef4434296ad4aac786c0223202fa7d9b0a329ac2d04c64783ffe</vt:lpwstr>
  </property>
</Properties>
</file>